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C8B95" w14:textId="77777777" w:rsidR="00422590" w:rsidRDefault="00422590">
      <w:pPr>
        <w:rPr>
          <w:rFonts w:ascii="Times-Roman" w:hAnsi="Times-Roman"/>
          <w:snapToGrid w:val="0"/>
          <w:sz w:val="24"/>
        </w:rPr>
      </w:pPr>
      <w:r>
        <w:rPr>
          <w:rFonts w:ascii="Times-Roman" w:hAnsi="Times-Roman"/>
          <w:snapToGrid w:val="0"/>
          <w:sz w:val="24"/>
        </w:rPr>
        <w:t>Name_________________________________ Period _____________ Date ________________</w:t>
      </w:r>
    </w:p>
    <w:p w14:paraId="0CB3900D" w14:textId="77777777" w:rsidR="00422590" w:rsidRDefault="00422590">
      <w:pPr>
        <w:rPr>
          <w:rFonts w:ascii="Times-Bold" w:hAnsi="Times-Bold"/>
          <w:b/>
          <w:snapToGrid w:val="0"/>
          <w:sz w:val="24"/>
        </w:rPr>
      </w:pPr>
    </w:p>
    <w:p w14:paraId="5FA9E9AF" w14:textId="77777777" w:rsidR="00422590" w:rsidRDefault="0069328D">
      <w:pPr>
        <w:rPr>
          <w:rFonts w:ascii="Times-Bold" w:hAnsi="Times-Bold"/>
          <w:b/>
          <w:snapToGrid w:val="0"/>
          <w:sz w:val="24"/>
        </w:rPr>
      </w:pPr>
      <w:r w:rsidRPr="003D2E5F">
        <w:rPr>
          <w:rFonts w:ascii="Times-Bold" w:hAnsi="Times-Bold"/>
          <w:b/>
          <w:noProof/>
          <w:sz w:val="24"/>
        </w:rPr>
        <w:drawing>
          <wp:inline distT="0" distB="0" distL="0" distR="0" wp14:anchorId="20F00FF5" wp14:editId="34A0F4DC">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1476C9CD" w14:textId="77777777" w:rsidR="00422590" w:rsidRDefault="00422590">
      <w:pPr>
        <w:rPr>
          <w:rFonts w:ascii="Times-Bold" w:hAnsi="Times-Bold"/>
          <w:b/>
          <w:snapToGrid w:val="0"/>
          <w:sz w:val="24"/>
        </w:rPr>
      </w:pPr>
    </w:p>
    <w:p w14:paraId="2C286E2D" w14:textId="77777777" w:rsidR="00422590" w:rsidRDefault="00422590">
      <w:pPr>
        <w:rPr>
          <w:rFonts w:ascii="Times-Bold" w:hAnsi="Times-Bold"/>
          <w:b/>
          <w:snapToGrid w:val="0"/>
          <w:sz w:val="24"/>
        </w:rPr>
      </w:pPr>
      <w:r>
        <w:rPr>
          <w:rFonts w:ascii="Times-Bold" w:hAnsi="Times-Bold"/>
          <w:b/>
          <w:snapToGrid w:val="0"/>
          <w:sz w:val="24"/>
        </w:rPr>
        <w:t>Lesson 1:</w:t>
      </w:r>
      <w:r w:rsidR="00A73231">
        <w:rPr>
          <w:rFonts w:ascii="Times-Bold" w:hAnsi="Times-Bold"/>
          <w:b/>
          <w:snapToGrid w:val="0"/>
          <w:sz w:val="24"/>
        </w:rPr>
        <w:t xml:space="preserve"> </w:t>
      </w:r>
      <w:r w:rsidR="001437FE">
        <w:rPr>
          <w:rFonts w:ascii="Times-Bold" w:hAnsi="Times-Bold"/>
          <w:b/>
          <w:snapToGrid w:val="0"/>
          <w:sz w:val="24"/>
        </w:rPr>
        <w:t>Having a Ball with Fullerenes</w:t>
      </w:r>
    </w:p>
    <w:p w14:paraId="261790BC" w14:textId="77777777" w:rsidR="004E5044" w:rsidRPr="00E341B1" w:rsidRDefault="001437FE">
      <w:pPr>
        <w:jc w:val="both"/>
        <w:rPr>
          <w:rFonts w:ascii="Times" w:hAnsi="Times"/>
          <w:snapToGrid w:val="0"/>
          <w:sz w:val="24"/>
        </w:rPr>
      </w:pPr>
      <w:r w:rsidRPr="00E341B1">
        <w:rPr>
          <w:rFonts w:ascii="Times" w:hAnsi="Times"/>
          <w:snapToGrid w:val="0"/>
          <w:sz w:val="24"/>
        </w:rPr>
        <w:t>Fullerenes, commonly called buckyballs</w:t>
      </w:r>
      <w:r w:rsidR="003118EF" w:rsidRPr="00E341B1">
        <w:rPr>
          <w:rFonts w:ascii="Times" w:hAnsi="Times"/>
          <w:snapToGrid w:val="0"/>
          <w:sz w:val="24"/>
        </w:rPr>
        <w:t>,</w:t>
      </w:r>
      <w:r w:rsidRPr="00E341B1">
        <w:rPr>
          <w:rFonts w:ascii="Times" w:hAnsi="Times"/>
          <w:snapToGrid w:val="0"/>
          <w:sz w:val="24"/>
        </w:rPr>
        <w:t xml:space="preserve"> are a class of organic substances that have highly unusual structures. These unique </w:t>
      </w:r>
      <w:r w:rsidR="00445343" w:rsidRPr="00E341B1">
        <w:rPr>
          <w:rFonts w:ascii="Times" w:hAnsi="Times"/>
          <w:snapToGrid w:val="0"/>
          <w:sz w:val="24"/>
        </w:rPr>
        <w:t>arrangements of atoms</w:t>
      </w:r>
      <w:r w:rsidRPr="00E341B1">
        <w:rPr>
          <w:rFonts w:ascii="Times" w:hAnsi="Times"/>
          <w:snapToGrid w:val="0"/>
          <w:sz w:val="24"/>
        </w:rPr>
        <w:t xml:space="preserve"> give rise to a number of chemical and physical properties unlike most other compounds. Can you find out what makes fullerenes so extraordinary?</w:t>
      </w:r>
    </w:p>
    <w:p w14:paraId="711854B6" w14:textId="77777777" w:rsidR="001437FE" w:rsidRDefault="001437FE">
      <w:pPr>
        <w:jc w:val="both"/>
        <w:rPr>
          <w:rFonts w:ascii="Times-Bold" w:hAnsi="Times-Bold"/>
          <w:b/>
          <w:snapToGrid w:val="0"/>
          <w:sz w:val="24"/>
        </w:rPr>
      </w:pPr>
    </w:p>
    <w:p w14:paraId="4D76B0D8" w14:textId="77777777" w:rsidR="00422590" w:rsidRDefault="00422590">
      <w:pPr>
        <w:jc w:val="both"/>
        <w:rPr>
          <w:rFonts w:ascii="Times-Bold" w:hAnsi="Times-Bold"/>
          <w:b/>
          <w:snapToGrid w:val="0"/>
          <w:sz w:val="24"/>
        </w:rPr>
      </w:pPr>
      <w:r>
        <w:rPr>
          <w:rFonts w:ascii="Times-Bold" w:hAnsi="Times-Bold"/>
          <w:b/>
          <w:snapToGrid w:val="0"/>
          <w:sz w:val="24"/>
        </w:rPr>
        <w:t>Doing the Science</w:t>
      </w:r>
    </w:p>
    <w:p w14:paraId="5D6B2981" w14:textId="77777777" w:rsidR="00422590" w:rsidRDefault="00422590">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1B3708">
        <w:rPr>
          <w:rFonts w:ascii="Times-Roman" w:hAnsi="Times-Roman"/>
          <w:snapToGrid w:val="0"/>
          <w:sz w:val="24"/>
        </w:rPr>
        <w:t>Buckyball</w:t>
      </w:r>
      <w:r w:rsidR="00E60564">
        <w:rPr>
          <w:rFonts w:ascii="Times-Roman" w:hAnsi="Times-Roman"/>
          <w:snapToGrid w:val="0"/>
          <w:sz w:val="24"/>
        </w:rPr>
        <w:t xml:space="preserve"> </w:t>
      </w:r>
      <w:r>
        <w:rPr>
          <w:rFonts w:ascii="Times-Roman" w:hAnsi="Times-Roman"/>
          <w:snapToGrid w:val="0"/>
          <w:sz w:val="24"/>
        </w:rPr>
        <w:t>Simulation by clicking on the “Sim” tab.</w:t>
      </w:r>
    </w:p>
    <w:p w14:paraId="73242E4D" w14:textId="77777777" w:rsidR="007A08B9" w:rsidRDefault="00422590" w:rsidP="00054B2C">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r>
      <w:r w:rsidR="00A73231">
        <w:rPr>
          <w:rFonts w:ascii="Times-Roman" w:hAnsi="Times-Roman"/>
          <w:snapToGrid w:val="0"/>
          <w:sz w:val="24"/>
        </w:rPr>
        <w:t>Click on the</w:t>
      </w:r>
      <w:r w:rsidR="00CC71CE">
        <w:rPr>
          <w:rFonts w:ascii="Times-Roman" w:hAnsi="Times-Roman"/>
          <w:snapToGrid w:val="0"/>
          <w:sz w:val="24"/>
        </w:rPr>
        <w:t xml:space="preserve"> </w:t>
      </w:r>
      <w:r w:rsidR="001437FE">
        <w:rPr>
          <w:rFonts w:ascii="Times-Roman" w:hAnsi="Times-Roman"/>
          <w:snapToGrid w:val="0"/>
          <w:sz w:val="24"/>
        </w:rPr>
        <w:t xml:space="preserve">Magnifying Glass next to the </w:t>
      </w:r>
      <w:r w:rsidR="00CC71CE">
        <w:rPr>
          <w:rFonts w:ascii="Times-Roman" w:hAnsi="Times-Roman"/>
          <w:snapToGrid w:val="0"/>
          <w:sz w:val="24"/>
        </w:rPr>
        <w:t>f</w:t>
      </w:r>
      <w:r w:rsidR="00A73231">
        <w:rPr>
          <w:rFonts w:ascii="Times-Roman" w:hAnsi="Times-Roman"/>
          <w:snapToGrid w:val="0"/>
          <w:sz w:val="24"/>
        </w:rPr>
        <w:t>ullerene (C</w:t>
      </w:r>
      <w:r w:rsidR="00A73231" w:rsidRPr="00CC71CE">
        <w:rPr>
          <w:rFonts w:ascii="Times-Roman" w:hAnsi="Times-Roman"/>
          <w:snapToGrid w:val="0"/>
          <w:sz w:val="24"/>
          <w:vertAlign w:val="subscript"/>
        </w:rPr>
        <w:t>60</w:t>
      </w:r>
      <w:r w:rsidR="00A73231">
        <w:rPr>
          <w:rFonts w:ascii="Times-Roman" w:hAnsi="Times-Roman"/>
          <w:snapToGrid w:val="0"/>
          <w:sz w:val="24"/>
        </w:rPr>
        <w:t xml:space="preserve">) </w:t>
      </w:r>
      <w:r w:rsidR="001437FE">
        <w:rPr>
          <w:rFonts w:ascii="Times-Roman" w:hAnsi="Times-Roman"/>
          <w:snapToGrid w:val="0"/>
          <w:sz w:val="24"/>
        </w:rPr>
        <w:t xml:space="preserve">container. </w:t>
      </w:r>
    </w:p>
    <w:p w14:paraId="4E112427" w14:textId="77777777" w:rsidR="00A73231" w:rsidRDefault="00A73231" w:rsidP="00054B2C">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r>
      <w:r w:rsidR="001437FE">
        <w:rPr>
          <w:rFonts w:ascii="Times-Roman" w:hAnsi="Times-Roman"/>
          <w:snapToGrid w:val="0"/>
          <w:sz w:val="24"/>
        </w:rPr>
        <w:t xml:space="preserve">Draw the smallest repeating pattern of </w:t>
      </w:r>
      <w:r w:rsidR="000E4D81">
        <w:rPr>
          <w:rFonts w:ascii="Times-Roman" w:hAnsi="Times-Roman"/>
          <w:snapToGrid w:val="0"/>
          <w:sz w:val="24"/>
        </w:rPr>
        <w:t xml:space="preserve">the </w:t>
      </w:r>
      <w:r w:rsidR="00347F9B">
        <w:rPr>
          <w:rFonts w:ascii="Times-Roman" w:hAnsi="Times-Roman"/>
          <w:snapToGrid w:val="0"/>
          <w:sz w:val="24"/>
        </w:rPr>
        <w:t>C</w:t>
      </w:r>
      <w:r w:rsidR="00347F9B" w:rsidRPr="00CC71CE">
        <w:rPr>
          <w:rFonts w:ascii="Times-Roman" w:hAnsi="Times-Roman"/>
          <w:snapToGrid w:val="0"/>
          <w:sz w:val="24"/>
          <w:vertAlign w:val="subscript"/>
        </w:rPr>
        <w:t>60</w:t>
      </w:r>
      <w:r w:rsidR="00347F9B">
        <w:rPr>
          <w:rFonts w:ascii="Times-Roman" w:hAnsi="Times-Roman"/>
          <w:snapToGrid w:val="0"/>
          <w:sz w:val="24"/>
        </w:rPr>
        <w:t xml:space="preserve"> </w:t>
      </w:r>
      <w:r w:rsidR="000E4D81">
        <w:rPr>
          <w:rFonts w:ascii="Times-Roman" w:hAnsi="Times-Roman"/>
          <w:snapToGrid w:val="0"/>
          <w:sz w:val="24"/>
        </w:rPr>
        <w:t xml:space="preserve">molecule </w:t>
      </w:r>
      <w:r w:rsidR="001437FE">
        <w:rPr>
          <w:rFonts w:ascii="Times-Roman" w:hAnsi="Times-Roman"/>
          <w:snapToGrid w:val="0"/>
          <w:sz w:val="24"/>
        </w:rPr>
        <w:t>in the space below.</w:t>
      </w:r>
      <w:r w:rsidR="00347F9B">
        <w:rPr>
          <w:rFonts w:ascii="Times-Roman" w:hAnsi="Times-Roman"/>
          <w:snapToGrid w:val="0"/>
          <w:sz w:val="24"/>
        </w:rPr>
        <w:t xml:space="preserve"> (Hint: The smallest repeating pattern is one pentagon and two hexagons with appropriate bonds)</w:t>
      </w:r>
    </w:p>
    <w:p w14:paraId="02A4C077" w14:textId="77777777" w:rsidR="001437FE" w:rsidRDefault="001437FE" w:rsidP="00054B2C">
      <w:pPr>
        <w:ind w:left="720" w:hanging="720"/>
        <w:jc w:val="both"/>
        <w:rPr>
          <w:rFonts w:ascii="Times-Roman" w:hAnsi="Times-Roman"/>
          <w:snapToGrid w:val="0"/>
          <w:sz w:val="24"/>
        </w:rPr>
      </w:pPr>
    </w:p>
    <w:p w14:paraId="057855F9" w14:textId="77777777" w:rsidR="001437FE" w:rsidRDefault="001437FE" w:rsidP="00054B2C">
      <w:pPr>
        <w:ind w:left="720" w:hanging="720"/>
        <w:jc w:val="both"/>
        <w:rPr>
          <w:rFonts w:ascii="Times-Roman" w:hAnsi="Times-Roman"/>
          <w:snapToGrid w:val="0"/>
          <w:sz w:val="24"/>
        </w:rPr>
      </w:pPr>
    </w:p>
    <w:p w14:paraId="7486E289" w14:textId="77777777" w:rsidR="001437FE" w:rsidRDefault="001437FE" w:rsidP="00054B2C">
      <w:pPr>
        <w:ind w:left="720" w:hanging="720"/>
        <w:jc w:val="both"/>
        <w:rPr>
          <w:rFonts w:ascii="Times-Roman" w:hAnsi="Times-Roman"/>
          <w:snapToGrid w:val="0"/>
          <w:sz w:val="24"/>
        </w:rPr>
      </w:pPr>
    </w:p>
    <w:p w14:paraId="75AD91A0" w14:textId="77777777" w:rsidR="001437FE" w:rsidRDefault="001437FE" w:rsidP="00054B2C">
      <w:pPr>
        <w:ind w:left="720" w:hanging="720"/>
        <w:jc w:val="both"/>
        <w:rPr>
          <w:rFonts w:ascii="Times-Roman" w:hAnsi="Times-Roman"/>
          <w:snapToGrid w:val="0"/>
          <w:sz w:val="24"/>
        </w:rPr>
      </w:pPr>
    </w:p>
    <w:p w14:paraId="1EB89F63" w14:textId="77777777" w:rsidR="001437FE" w:rsidRDefault="001437FE" w:rsidP="00054B2C">
      <w:pPr>
        <w:ind w:left="720" w:hanging="720"/>
        <w:jc w:val="both"/>
        <w:rPr>
          <w:rFonts w:ascii="Times-Roman" w:hAnsi="Times-Roman"/>
          <w:snapToGrid w:val="0"/>
          <w:sz w:val="24"/>
        </w:rPr>
      </w:pPr>
    </w:p>
    <w:p w14:paraId="2BC760F9" w14:textId="77777777" w:rsidR="001437FE" w:rsidRDefault="001437FE" w:rsidP="00054B2C">
      <w:pPr>
        <w:ind w:left="720" w:hanging="720"/>
        <w:jc w:val="both"/>
        <w:rPr>
          <w:rFonts w:ascii="Times-Roman" w:hAnsi="Times-Roman"/>
          <w:snapToGrid w:val="0"/>
          <w:sz w:val="24"/>
        </w:rPr>
      </w:pPr>
    </w:p>
    <w:p w14:paraId="1ADFF94A" w14:textId="77777777" w:rsidR="001437FE" w:rsidRDefault="001437FE" w:rsidP="00054B2C">
      <w:pPr>
        <w:ind w:left="720" w:hanging="720"/>
        <w:jc w:val="both"/>
        <w:rPr>
          <w:rFonts w:ascii="Times-Roman" w:hAnsi="Times-Roman"/>
          <w:snapToGrid w:val="0"/>
          <w:sz w:val="24"/>
        </w:rPr>
      </w:pPr>
    </w:p>
    <w:p w14:paraId="1D6B54A4" w14:textId="77777777" w:rsidR="00347F9B" w:rsidRDefault="00F61F02" w:rsidP="00054B2C">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t xml:space="preserve">Click the “Up” Arrow button to spin the molecule vertically. Note the number of pentagons and hexagons in the entire molecule. You can also click the “Sideways” Arrow button to view the opposite side of the molecule to be sure </w:t>
      </w:r>
      <w:r w:rsidR="00445343">
        <w:rPr>
          <w:rFonts w:ascii="Times-Roman" w:hAnsi="Times-Roman"/>
          <w:snapToGrid w:val="0"/>
          <w:sz w:val="24"/>
        </w:rPr>
        <w:t>that you have</w:t>
      </w:r>
      <w:r>
        <w:rPr>
          <w:rFonts w:ascii="Times-Roman" w:hAnsi="Times-Roman"/>
          <w:snapToGrid w:val="0"/>
          <w:sz w:val="24"/>
        </w:rPr>
        <w:t xml:space="preserve"> count</w:t>
      </w:r>
      <w:r w:rsidR="00445343">
        <w:rPr>
          <w:rFonts w:ascii="Times-Roman" w:hAnsi="Times-Roman"/>
          <w:snapToGrid w:val="0"/>
          <w:sz w:val="24"/>
        </w:rPr>
        <w:t>ed</w:t>
      </w:r>
      <w:r>
        <w:rPr>
          <w:rFonts w:ascii="Times-Roman" w:hAnsi="Times-Roman"/>
          <w:snapToGrid w:val="0"/>
          <w:sz w:val="24"/>
        </w:rPr>
        <w:t xml:space="preserve"> all of the polygons.</w:t>
      </w:r>
    </w:p>
    <w:p w14:paraId="399AD95E" w14:textId="77777777" w:rsidR="00347F9B" w:rsidRDefault="00347F9B" w:rsidP="00054B2C">
      <w:pPr>
        <w:ind w:left="720" w:hanging="720"/>
        <w:jc w:val="both"/>
        <w:rPr>
          <w:rFonts w:ascii="Times-Roman" w:hAnsi="Times-Roman"/>
          <w:snapToGrid w:val="0"/>
          <w:sz w:val="24"/>
        </w:rPr>
      </w:pPr>
    </w:p>
    <w:p w14:paraId="0491B10F" w14:textId="77777777" w:rsidR="00422590" w:rsidRDefault="00422590">
      <w:pPr>
        <w:rPr>
          <w:rFonts w:ascii="Times-Bold" w:hAnsi="Times-Bold"/>
          <w:b/>
          <w:snapToGrid w:val="0"/>
          <w:sz w:val="24"/>
        </w:rPr>
      </w:pPr>
      <w:r>
        <w:rPr>
          <w:rFonts w:ascii="Times-Bold" w:hAnsi="Times-Bold"/>
          <w:b/>
          <w:snapToGrid w:val="0"/>
          <w:sz w:val="24"/>
        </w:rPr>
        <w:t>Do You Understand?</w:t>
      </w:r>
    </w:p>
    <w:p w14:paraId="644251FB" w14:textId="77777777" w:rsidR="000E4D81" w:rsidRDefault="00422590" w:rsidP="008110B3">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r>
      <w:r w:rsidR="000E4D81">
        <w:rPr>
          <w:rFonts w:ascii="Times-Roman" w:hAnsi="Times-Roman"/>
          <w:snapToGrid w:val="0"/>
          <w:sz w:val="24"/>
        </w:rPr>
        <w:t xml:space="preserve">How would you describe the overall shape of a </w:t>
      </w:r>
      <w:r w:rsidR="00347F9B">
        <w:rPr>
          <w:rFonts w:ascii="Times-Roman" w:hAnsi="Times-Roman"/>
          <w:snapToGrid w:val="0"/>
          <w:sz w:val="24"/>
        </w:rPr>
        <w:t>C</w:t>
      </w:r>
      <w:r w:rsidR="00347F9B" w:rsidRPr="00CC71CE">
        <w:rPr>
          <w:rFonts w:ascii="Times-Roman" w:hAnsi="Times-Roman"/>
          <w:snapToGrid w:val="0"/>
          <w:sz w:val="24"/>
          <w:vertAlign w:val="subscript"/>
        </w:rPr>
        <w:t>60</w:t>
      </w:r>
      <w:r w:rsidR="000E4D81">
        <w:rPr>
          <w:rFonts w:ascii="Times-Roman" w:hAnsi="Times-Roman"/>
          <w:snapToGrid w:val="0"/>
          <w:sz w:val="24"/>
        </w:rPr>
        <w:t xml:space="preserve"> molecule?</w:t>
      </w:r>
    </w:p>
    <w:p w14:paraId="5F4FF99A" w14:textId="77777777" w:rsidR="000E4D81" w:rsidRDefault="000E4D81" w:rsidP="008110B3">
      <w:pPr>
        <w:ind w:left="720" w:hanging="720"/>
        <w:rPr>
          <w:rFonts w:ascii="Times-Roman" w:hAnsi="Times-Roman"/>
          <w:snapToGrid w:val="0"/>
          <w:sz w:val="24"/>
        </w:rPr>
      </w:pPr>
    </w:p>
    <w:p w14:paraId="1A27669C" w14:textId="77777777" w:rsidR="000E4D81" w:rsidRDefault="000E4D81" w:rsidP="00347F9B">
      <w:pPr>
        <w:rPr>
          <w:rFonts w:ascii="Times-Roman" w:hAnsi="Times-Roman"/>
          <w:snapToGrid w:val="0"/>
          <w:sz w:val="24"/>
        </w:rPr>
      </w:pPr>
    </w:p>
    <w:p w14:paraId="74982418" w14:textId="77777777" w:rsidR="00422590" w:rsidRDefault="000E4D81" w:rsidP="008110B3">
      <w:pPr>
        <w:ind w:left="720" w:hanging="720"/>
        <w:rPr>
          <w:rFonts w:ascii="Times-Roman" w:hAnsi="Times-Roman"/>
          <w:snapToGrid w:val="0"/>
          <w:sz w:val="24"/>
        </w:rPr>
      </w:pPr>
      <w:r>
        <w:rPr>
          <w:rFonts w:ascii="Times-Roman" w:hAnsi="Times-Roman"/>
          <w:snapToGrid w:val="0"/>
          <w:sz w:val="24"/>
        </w:rPr>
        <w:t>2.</w:t>
      </w:r>
      <w:r>
        <w:rPr>
          <w:rFonts w:ascii="Times-Roman" w:hAnsi="Times-Roman"/>
          <w:snapToGrid w:val="0"/>
          <w:sz w:val="24"/>
        </w:rPr>
        <w:tab/>
        <w:t>What is the difference between parts of the molecule that have double lines between carbon atoms and the parts that have single lines between atoms?</w:t>
      </w:r>
    </w:p>
    <w:p w14:paraId="0BAD9A1E" w14:textId="77777777" w:rsidR="00CC71CE" w:rsidRDefault="00CC71CE" w:rsidP="008110B3">
      <w:pPr>
        <w:ind w:left="720" w:hanging="720"/>
        <w:rPr>
          <w:rFonts w:ascii="Times-Roman" w:hAnsi="Times-Roman"/>
          <w:snapToGrid w:val="0"/>
          <w:sz w:val="24"/>
        </w:rPr>
      </w:pPr>
    </w:p>
    <w:p w14:paraId="1DFE2BDF" w14:textId="77777777" w:rsidR="00CC71CE" w:rsidRDefault="00CC71CE" w:rsidP="00A211DB">
      <w:pPr>
        <w:rPr>
          <w:rFonts w:ascii="Times-Roman" w:hAnsi="Times-Roman"/>
          <w:snapToGrid w:val="0"/>
          <w:sz w:val="24"/>
        </w:rPr>
      </w:pPr>
    </w:p>
    <w:p w14:paraId="3AE5BB9D" w14:textId="77777777" w:rsidR="00CC71CE" w:rsidRDefault="00CC71CE" w:rsidP="00347F9B">
      <w:pPr>
        <w:rPr>
          <w:rFonts w:ascii="Times-Roman" w:hAnsi="Times-Roman"/>
          <w:snapToGrid w:val="0"/>
          <w:sz w:val="24"/>
        </w:rPr>
      </w:pPr>
    </w:p>
    <w:p w14:paraId="1A5B5951" w14:textId="77777777" w:rsidR="00347F9B" w:rsidRDefault="00347F9B" w:rsidP="00347F9B">
      <w:pPr>
        <w:rPr>
          <w:rFonts w:ascii="Times-Roman" w:hAnsi="Times-Roman"/>
          <w:snapToGrid w:val="0"/>
          <w:sz w:val="24"/>
        </w:rPr>
      </w:pPr>
    </w:p>
    <w:p w14:paraId="3D7E45C1" w14:textId="77777777" w:rsidR="00347F9B" w:rsidRDefault="00347F9B" w:rsidP="00347F9B">
      <w:pPr>
        <w:rPr>
          <w:rFonts w:ascii="Times-Roman" w:hAnsi="Times-Roman"/>
          <w:snapToGrid w:val="0"/>
          <w:sz w:val="24"/>
        </w:rPr>
      </w:pPr>
    </w:p>
    <w:p w14:paraId="3046C1F9" w14:textId="77777777" w:rsidR="00CC71CE" w:rsidRDefault="000E4D81" w:rsidP="008110B3">
      <w:pPr>
        <w:ind w:left="720" w:hanging="720"/>
        <w:rPr>
          <w:rFonts w:ascii="Times-Roman" w:hAnsi="Times-Roman"/>
          <w:snapToGrid w:val="0"/>
          <w:sz w:val="24"/>
        </w:rPr>
      </w:pPr>
      <w:r>
        <w:rPr>
          <w:rFonts w:ascii="Times-Roman" w:hAnsi="Times-Roman"/>
          <w:snapToGrid w:val="0"/>
          <w:sz w:val="24"/>
        </w:rPr>
        <w:t>3</w:t>
      </w:r>
      <w:r w:rsidR="00CC71CE">
        <w:rPr>
          <w:rFonts w:ascii="Times-Roman" w:hAnsi="Times-Roman"/>
          <w:snapToGrid w:val="0"/>
          <w:sz w:val="24"/>
        </w:rPr>
        <w:t>.</w:t>
      </w:r>
      <w:r w:rsidR="00CC71CE">
        <w:rPr>
          <w:rFonts w:ascii="Times-Roman" w:hAnsi="Times-Roman"/>
          <w:snapToGrid w:val="0"/>
          <w:sz w:val="24"/>
        </w:rPr>
        <w:tab/>
      </w:r>
      <w:r>
        <w:rPr>
          <w:rFonts w:ascii="Times-Roman" w:hAnsi="Times-Roman"/>
          <w:snapToGrid w:val="0"/>
          <w:sz w:val="24"/>
        </w:rPr>
        <w:t xml:space="preserve">How many carbon atoms make up the smallest repeating pattern that you drew in Step 3 above in the </w:t>
      </w:r>
      <w:r w:rsidR="00347F9B">
        <w:rPr>
          <w:rFonts w:ascii="Times-Roman" w:hAnsi="Times-Roman"/>
          <w:snapToGrid w:val="0"/>
          <w:sz w:val="24"/>
        </w:rPr>
        <w:t>C</w:t>
      </w:r>
      <w:r w:rsidR="00347F9B" w:rsidRPr="00CC71CE">
        <w:rPr>
          <w:rFonts w:ascii="Times-Roman" w:hAnsi="Times-Roman"/>
          <w:snapToGrid w:val="0"/>
          <w:sz w:val="24"/>
          <w:vertAlign w:val="subscript"/>
        </w:rPr>
        <w:t>60</w:t>
      </w:r>
      <w:r>
        <w:rPr>
          <w:rFonts w:ascii="Times-Roman" w:hAnsi="Times-Roman"/>
          <w:snapToGrid w:val="0"/>
          <w:sz w:val="24"/>
        </w:rPr>
        <w:t xml:space="preserve"> molecule?</w:t>
      </w:r>
    </w:p>
    <w:p w14:paraId="258C4487" w14:textId="77777777" w:rsidR="003D7073" w:rsidRDefault="003D7073" w:rsidP="008110B3">
      <w:pPr>
        <w:ind w:left="720" w:hanging="720"/>
        <w:rPr>
          <w:rFonts w:ascii="Times-Roman" w:hAnsi="Times-Roman"/>
          <w:snapToGrid w:val="0"/>
          <w:sz w:val="24"/>
        </w:rPr>
      </w:pPr>
    </w:p>
    <w:p w14:paraId="112DA512" w14:textId="77777777" w:rsidR="003D7073" w:rsidRDefault="003D7073" w:rsidP="008110B3">
      <w:pPr>
        <w:ind w:left="720" w:hanging="720"/>
        <w:rPr>
          <w:rFonts w:ascii="Times-Roman" w:hAnsi="Times-Roman"/>
          <w:snapToGrid w:val="0"/>
          <w:sz w:val="24"/>
        </w:rPr>
      </w:pPr>
    </w:p>
    <w:p w14:paraId="1F225598" w14:textId="77777777" w:rsidR="003D7073" w:rsidRDefault="00347F9B" w:rsidP="00F85C9B">
      <w:pPr>
        <w:rPr>
          <w:rFonts w:ascii="Times-Roman" w:hAnsi="Times-Roman"/>
          <w:snapToGrid w:val="0"/>
          <w:sz w:val="24"/>
        </w:rPr>
      </w:pPr>
      <w:r>
        <w:rPr>
          <w:rFonts w:ascii="Times-Roman" w:hAnsi="Times-Roman"/>
          <w:snapToGrid w:val="0"/>
          <w:sz w:val="24"/>
        </w:rPr>
        <w:t>4.</w:t>
      </w:r>
      <w:r>
        <w:rPr>
          <w:rFonts w:ascii="Times-Roman" w:hAnsi="Times-Roman"/>
          <w:snapToGrid w:val="0"/>
          <w:sz w:val="24"/>
        </w:rPr>
        <w:tab/>
        <w:t>How many pentagons make up one C</w:t>
      </w:r>
      <w:r w:rsidRPr="00CC71CE">
        <w:rPr>
          <w:rFonts w:ascii="Times-Roman" w:hAnsi="Times-Roman"/>
          <w:snapToGrid w:val="0"/>
          <w:sz w:val="24"/>
          <w:vertAlign w:val="subscript"/>
        </w:rPr>
        <w:t>60</w:t>
      </w:r>
      <w:r>
        <w:rPr>
          <w:rFonts w:ascii="Times-Roman" w:hAnsi="Times-Roman"/>
          <w:snapToGrid w:val="0"/>
          <w:sz w:val="24"/>
        </w:rPr>
        <w:t xml:space="preserve"> molecule?</w:t>
      </w:r>
    </w:p>
    <w:p w14:paraId="033A6896" w14:textId="77777777" w:rsidR="00347F9B" w:rsidRDefault="00347F9B" w:rsidP="00F85C9B">
      <w:pPr>
        <w:rPr>
          <w:rFonts w:ascii="Times-Roman" w:hAnsi="Times-Roman"/>
          <w:snapToGrid w:val="0"/>
          <w:sz w:val="24"/>
        </w:rPr>
      </w:pPr>
    </w:p>
    <w:p w14:paraId="72CAF717" w14:textId="77777777" w:rsidR="00347F9B" w:rsidRDefault="00347F9B" w:rsidP="00F85C9B">
      <w:pPr>
        <w:rPr>
          <w:rFonts w:ascii="Times-Roman" w:hAnsi="Times-Roman"/>
          <w:snapToGrid w:val="0"/>
          <w:sz w:val="24"/>
        </w:rPr>
      </w:pPr>
    </w:p>
    <w:p w14:paraId="6F761AD3" w14:textId="77777777" w:rsidR="00347F9B" w:rsidRDefault="00347F9B" w:rsidP="00F85C9B">
      <w:pPr>
        <w:rPr>
          <w:rFonts w:ascii="Times-Roman" w:hAnsi="Times-Roman"/>
          <w:snapToGrid w:val="0"/>
          <w:sz w:val="24"/>
        </w:rPr>
      </w:pPr>
      <w:r>
        <w:rPr>
          <w:rFonts w:ascii="Times-Roman" w:hAnsi="Times-Roman"/>
          <w:snapToGrid w:val="0"/>
          <w:sz w:val="24"/>
        </w:rPr>
        <w:t>5.</w:t>
      </w:r>
      <w:r>
        <w:rPr>
          <w:rFonts w:ascii="Times-Roman" w:hAnsi="Times-Roman"/>
          <w:snapToGrid w:val="0"/>
          <w:sz w:val="24"/>
        </w:rPr>
        <w:tab/>
        <w:t>How many hexagons make up one C</w:t>
      </w:r>
      <w:r w:rsidRPr="00CC71CE">
        <w:rPr>
          <w:rFonts w:ascii="Times-Roman" w:hAnsi="Times-Roman"/>
          <w:snapToGrid w:val="0"/>
          <w:sz w:val="24"/>
          <w:vertAlign w:val="subscript"/>
        </w:rPr>
        <w:t>60</w:t>
      </w:r>
      <w:r>
        <w:rPr>
          <w:rFonts w:ascii="Times-Roman" w:hAnsi="Times-Roman"/>
          <w:snapToGrid w:val="0"/>
          <w:sz w:val="24"/>
        </w:rPr>
        <w:t xml:space="preserve"> molecule?</w:t>
      </w:r>
    </w:p>
    <w:sectPr w:rsidR="00347F9B">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8B"/>
    <w:rsid w:val="00054B2C"/>
    <w:rsid w:val="00094CAB"/>
    <w:rsid w:val="000B35A3"/>
    <w:rsid w:val="000C52F6"/>
    <w:rsid w:val="000D1F8F"/>
    <w:rsid w:val="000E4D81"/>
    <w:rsid w:val="000F6891"/>
    <w:rsid w:val="00101F1A"/>
    <w:rsid w:val="00106AF0"/>
    <w:rsid w:val="001152BA"/>
    <w:rsid w:val="001431FA"/>
    <w:rsid w:val="001437FE"/>
    <w:rsid w:val="0014510E"/>
    <w:rsid w:val="00157B7B"/>
    <w:rsid w:val="001B3708"/>
    <w:rsid w:val="002013E3"/>
    <w:rsid w:val="00217331"/>
    <w:rsid w:val="002711F4"/>
    <w:rsid w:val="003118EF"/>
    <w:rsid w:val="00344F93"/>
    <w:rsid w:val="00347F9B"/>
    <w:rsid w:val="003565BA"/>
    <w:rsid w:val="00397052"/>
    <w:rsid w:val="003A7B17"/>
    <w:rsid w:val="003D2E5F"/>
    <w:rsid w:val="003D7073"/>
    <w:rsid w:val="003F3F6B"/>
    <w:rsid w:val="003F7A03"/>
    <w:rsid w:val="00412F54"/>
    <w:rsid w:val="00422590"/>
    <w:rsid w:val="00445343"/>
    <w:rsid w:val="00474DFF"/>
    <w:rsid w:val="004E5044"/>
    <w:rsid w:val="00583065"/>
    <w:rsid w:val="00622A15"/>
    <w:rsid w:val="00652C26"/>
    <w:rsid w:val="0069328D"/>
    <w:rsid w:val="00693319"/>
    <w:rsid w:val="00727A32"/>
    <w:rsid w:val="0074716F"/>
    <w:rsid w:val="007A08B9"/>
    <w:rsid w:val="007D0B88"/>
    <w:rsid w:val="007F200A"/>
    <w:rsid w:val="008110B3"/>
    <w:rsid w:val="00893D06"/>
    <w:rsid w:val="008D4F40"/>
    <w:rsid w:val="00935F4E"/>
    <w:rsid w:val="00960A4A"/>
    <w:rsid w:val="009B70FB"/>
    <w:rsid w:val="009D2EFE"/>
    <w:rsid w:val="00A211DB"/>
    <w:rsid w:val="00A41A19"/>
    <w:rsid w:val="00A547B9"/>
    <w:rsid w:val="00A73231"/>
    <w:rsid w:val="00AC390C"/>
    <w:rsid w:val="00AF5232"/>
    <w:rsid w:val="00B206A7"/>
    <w:rsid w:val="00B34C27"/>
    <w:rsid w:val="00BB1E7D"/>
    <w:rsid w:val="00C15F3A"/>
    <w:rsid w:val="00C179CA"/>
    <w:rsid w:val="00C665AA"/>
    <w:rsid w:val="00C92EA5"/>
    <w:rsid w:val="00CA160C"/>
    <w:rsid w:val="00CA488B"/>
    <w:rsid w:val="00CC71CE"/>
    <w:rsid w:val="00CE2419"/>
    <w:rsid w:val="00D27B8B"/>
    <w:rsid w:val="00D43F5A"/>
    <w:rsid w:val="00D53C19"/>
    <w:rsid w:val="00D7050A"/>
    <w:rsid w:val="00D96010"/>
    <w:rsid w:val="00E22C9E"/>
    <w:rsid w:val="00E341B1"/>
    <w:rsid w:val="00E447F2"/>
    <w:rsid w:val="00E57063"/>
    <w:rsid w:val="00E60564"/>
    <w:rsid w:val="00E80419"/>
    <w:rsid w:val="00EC0341"/>
    <w:rsid w:val="00ED2AE7"/>
    <w:rsid w:val="00F137CA"/>
    <w:rsid w:val="00F61F02"/>
    <w:rsid w:val="00F85C9B"/>
    <w:rsid w:val="00FB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C4F55"/>
  <w15:chartTrackingRefBased/>
  <w15:docId w15:val="{CF6B8C15-805A-3241-9592-046DF6AB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412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2013-07-31T15:33:00Z</cp:lastPrinted>
  <dcterms:created xsi:type="dcterms:W3CDTF">2020-12-15T16:57:00Z</dcterms:created>
  <dcterms:modified xsi:type="dcterms:W3CDTF">2020-12-15T16:57:00Z</dcterms:modified>
</cp:coreProperties>
</file>